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98E1B" w14:textId="77777777" w:rsidR="0053559D" w:rsidRPr="0053559D" w:rsidRDefault="0053559D" w:rsidP="00516DE6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53559D">
        <w:rPr>
          <w:rFonts w:asciiTheme="minorHAnsi" w:hAnsiTheme="minorHAnsi"/>
          <w:b/>
          <w:sz w:val="22"/>
          <w:szCs w:val="22"/>
        </w:rPr>
        <w:t>ISEK Biennial Conference</w:t>
      </w:r>
    </w:p>
    <w:p w14:paraId="2B1D58CF" w14:textId="77777777" w:rsidR="0053559D" w:rsidRPr="0053559D" w:rsidRDefault="0053559D" w:rsidP="00516DE6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53559D">
        <w:rPr>
          <w:rFonts w:asciiTheme="minorHAnsi" w:hAnsiTheme="minorHAnsi"/>
          <w:b/>
          <w:sz w:val="22"/>
          <w:szCs w:val="22"/>
        </w:rPr>
        <w:t>Expression of Interest – Conference Chair</w:t>
      </w:r>
    </w:p>
    <w:p w14:paraId="1FE4BD1E" w14:textId="77777777" w:rsidR="0053559D" w:rsidRDefault="0053559D" w:rsidP="00516DE6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2537D90E" w14:textId="77777777" w:rsidR="0053559D" w:rsidRDefault="0053559D" w:rsidP="00415CF2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Complete this EOI if you wish to be considered for Conference Chair regardless of the conference destination</w:t>
      </w:r>
      <w:r w:rsidR="007901B8">
        <w:rPr>
          <w:rFonts w:asciiTheme="minorHAnsi" w:hAnsiTheme="minorHAnsi"/>
          <w:sz w:val="22"/>
          <w:szCs w:val="22"/>
        </w:rPr>
        <w:t>.  Submissions must be written using Calibri size 11 font.</w:t>
      </w:r>
    </w:p>
    <w:p w14:paraId="6A8EA78E" w14:textId="77777777" w:rsidR="0053559D" w:rsidRPr="0053559D" w:rsidRDefault="0053559D" w:rsidP="00415CF2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DBED8A3" w14:textId="10205775" w:rsidR="0053559D" w:rsidRDefault="0053559D" w:rsidP="00516DE6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Professional Background</w:t>
      </w:r>
      <w:r w:rsidRPr="0053559D">
        <w:rPr>
          <w:rFonts w:asciiTheme="minorHAnsi" w:hAnsiTheme="minorHAnsi"/>
          <w:sz w:val="22"/>
          <w:szCs w:val="22"/>
        </w:rPr>
        <w:t xml:space="preserve">: </w:t>
      </w:r>
      <w:r w:rsidR="008A5E7B">
        <w:rPr>
          <w:rFonts w:asciiTheme="minorHAnsi" w:hAnsiTheme="minorHAnsi"/>
          <w:sz w:val="22"/>
          <w:szCs w:val="22"/>
        </w:rPr>
        <w:t>Outline your professional background</w:t>
      </w:r>
      <w:r w:rsidR="007901B8">
        <w:rPr>
          <w:rFonts w:asciiTheme="minorHAnsi" w:hAnsiTheme="minorHAnsi"/>
          <w:sz w:val="22"/>
          <w:szCs w:val="22"/>
        </w:rPr>
        <w:t xml:space="preserve"> and research interests</w:t>
      </w:r>
      <w:r w:rsidR="008A5E7B">
        <w:rPr>
          <w:rFonts w:asciiTheme="minorHAnsi" w:hAnsiTheme="minorHAnsi"/>
          <w:sz w:val="22"/>
          <w:szCs w:val="22"/>
        </w:rPr>
        <w:t xml:space="preserve"> in the fields of study that comprise Electrophysiology and Kinesiology.  Include the length of time you have been a member in good standing with ISEK and any previous involvement with the ISEK Council or committees.  Also include </w:t>
      </w:r>
      <w:r w:rsidR="00491CF7">
        <w:rPr>
          <w:rFonts w:asciiTheme="minorHAnsi" w:hAnsiTheme="minorHAnsi"/>
          <w:sz w:val="22"/>
          <w:szCs w:val="22"/>
        </w:rPr>
        <w:t>any other relevant society specific information you think the council should be aware of</w:t>
      </w:r>
      <w:r w:rsidR="008A5E7B">
        <w:rPr>
          <w:rFonts w:asciiTheme="minorHAnsi" w:hAnsiTheme="minorHAnsi"/>
          <w:sz w:val="22"/>
          <w:szCs w:val="22"/>
        </w:rPr>
        <w:t xml:space="preserve">. </w:t>
      </w:r>
      <w:r w:rsidR="007901B8">
        <w:rPr>
          <w:rFonts w:asciiTheme="minorHAnsi" w:hAnsiTheme="minorHAnsi"/>
          <w:sz w:val="22"/>
          <w:szCs w:val="22"/>
        </w:rPr>
        <w:t>This section should be no longer than 1 page in length.</w:t>
      </w:r>
    </w:p>
    <w:p w14:paraId="637E2D00" w14:textId="77777777" w:rsidR="00516DE6" w:rsidRDefault="00516DE6" w:rsidP="00516DE6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</w:p>
    <w:p w14:paraId="443AEA87" w14:textId="24ACB173" w:rsidR="00516DE6" w:rsidRPr="0072664B" w:rsidRDefault="0053559D" w:rsidP="0072664B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Conference Experience</w:t>
      </w:r>
      <w:r w:rsidR="008A5E7B" w:rsidRPr="008A5E7B">
        <w:rPr>
          <w:rFonts w:asciiTheme="minorHAnsi" w:hAnsiTheme="minorHAnsi"/>
          <w:bCs/>
          <w:sz w:val="22"/>
          <w:szCs w:val="22"/>
        </w:rPr>
        <w:t xml:space="preserve">: Outline </w:t>
      </w:r>
      <w:r w:rsidR="007901B8">
        <w:rPr>
          <w:rFonts w:asciiTheme="minorHAnsi" w:hAnsiTheme="minorHAnsi"/>
          <w:bCs/>
          <w:sz w:val="22"/>
          <w:szCs w:val="22"/>
        </w:rPr>
        <w:t>your</w:t>
      </w:r>
      <w:r w:rsidR="008A5E7B" w:rsidRPr="008A5E7B">
        <w:rPr>
          <w:rFonts w:asciiTheme="minorHAnsi" w:hAnsiTheme="minorHAnsi"/>
          <w:bCs/>
          <w:sz w:val="22"/>
          <w:szCs w:val="22"/>
        </w:rPr>
        <w:t xml:space="preserve"> experience in the organization and planning of any </w:t>
      </w:r>
      <w:r w:rsidR="007901B8">
        <w:rPr>
          <w:rFonts w:asciiTheme="minorHAnsi" w:hAnsiTheme="minorHAnsi"/>
          <w:bCs/>
          <w:sz w:val="22"/>
          <w:szCs w:val="22"/>
        </w:rPr>
        <w:t xml:space="preserve">upcoming or past </w:t>
      </w:r>
      <w:r w:rsidR="008A5E7B" w:rsidRPr="008A5E7B">
        <w:rPr>
          <w:rFonts w:asciiTheme="minorHAnsi" w:hAnsiTheme="minorHAnsi"/>
          <w:bCs/>
          <w:sz w:val="22"/>
          <w:szCs w:val="22"/>
        </w:rPr>
        <w:t>conferences.  Include the name of the host organization</w:t>
      </w:r>
      <w:r w:rsidR="007901B8">
        <w:rPr>
          <w:rFonts w:asciiTheme="minorHAnsi" w:hAnsiTheme="minorHAnsi"/>
          <w:bCs/>
          <w:sz w:val="22"/>
          <w:szCs w:val="22"/>
        </w:rPr>
        <w:t xml:space="preserve"> (i.e. ISEK),</w:t>
      </w:r>
      <w:r w:rsidR="008A5E7B" w:rsidRPr="008A5E7B">
        <w:rPr>
          <w:rFonts w:asciiTheme="minorHAnsi" w:hAnsiTheme="minorHAnsi"/>
          <w:bCs/>
          <w:sz w:val="22"/>
          <w:szCs w:val="22"/>
        </w:rPr>
        <w:t xml:space="preserve"> the name </w:t>
      </w:r>
      <w:r w:rsidR="007901B8">
        <w:rPr>
          <w:rFonts w:asciiTheme="minorHAnsi" w:hAnsiTheme="minorHAnsi"/>
          <w:bCs/>
          <w:sz w:val="22"/>
          <w:szCs w:val="22"/>
        </w:rPr>
        <w:t xml:space="preserve">and year </w:t>
      </w:r>
      <w:r w:rsidR="008A5E7B" w:rsidRPr="008A5E7B">
        <w:rPr>
          <w:rFonts w:asciiTheme="minorHAnsi" w:hAnsiTheme="minorHAnsi"/>
          <w:bCs/>
          <w:sz w:val="22"/>
          <w:szCs w:val="22"/>
        </w:rPr>
        <w:t>of the conference (</w:t>
      </w:r>
      <w:r w:rsidR="007901B8">
        <w:rPr>
          <w:rFonts w:asciiTheme="minorHAnsi" w:hAnsiTheme="minorHAnsi"/>
          <w:bCs/>
          <w:sz w:val="22"/>
          <w:szCs w:val="22"/>
        </w:rPr>
        <w:t xml:space="preserve">i.e. </w:t>
      </w:r>
      <w:r w:rsidR="008A5E7B" w:rsidRPr="008A5E7B">
        <w:rPr>
          <w:rFonts w:asciiTheme="minorHAnsi" w:hAnsiTheme="minorHAnsi"/>
          <w:bCs/>
          <w:sz w:val="22"/>
          <w:szCs w:val="22"/>
        </w:rPr>
        <w:t>202</w:t>
      </w:r>
      <w:r w:rsidR="004061E8">
        <w:rPr>
          <w:rFonts w:asciiTheme="minorHAnsi" w:hAnsiTheme="minorHAnsi"/>
          <w:bCs/>
          <w:sz w:val="22"/>
          <w:szCs w:val="22"/>
        </w:rPr>
        <w:t>8</w:t>
      </w:r>
      <w:r w:rsidR="008A5E7B" w:rsidRPr="008A5E7B">
        <w:rPr>
          <w:rFonts w:asciiTheme="minorHAnsi" w:hAnsiTheme="minorHAnsi"/>
          <w:bCs/>
          <w:sz w:val="22"/>
          <w:szCs w:val="22"/>
        </w:rPr>
        <w:t xml:space="preserve"> Biennial Conference), and the duties for which you were responsible.</w:t>
      </w:r>
      <w:r w:rsidR="0072664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2664B" w:rsidRPr="00516DE6">
        <w:rPr>
          <w:rFonts w:asciiTheme="minorHAnsi" w:hAnsiTheme="minorHAnsi"/>
          <w:sz w:val="22"/>
          <w:szCs w:val="22"/>
        </w:rPr>
        <w:t>This section should be no more than ½ page in length</w:t>
      </w:r>
      <w:r w:rsidR="0072664B">
        <w:rPr>
          <w:rFonts w:asciiTheme="minorHAnsi" w:hAnsiTheme="minorHAnsi"/>
          <w:sz w:val="22"/>
          <w:szCs w:val="22"/>
        </w:rPr>
        <w:t>.</w:t>
      </w:r>
    </w:p>
    <w:p w14:paraId="32456B9A" w14:textId="77777777" w:rsidR="00516DE6" w:rsidRPr="00516DE6" w:rsidRDefault="00516DE6" w:rsidP="00516DE6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281946F" w14:textId="00A49297" w:rsidR="00516DE6" w:rsidRPr="0072664B" w:rsidRDefault="0053559D" w:rsidP="0072664B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3559D">
        <w:rPr>
          <w:rFonts w:asciiTheme="minorHAnsi" w:hAnsiTheme="minorHAnsi"/>
          <w:b/>
          <w:bCs/>
          <w:sz w:val="22"/>
          <w:szCs w:val="22"/>
        </w:rPr>
        <w:t>Institutional Support: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A5E7B" w:rsidRPr="008A5E7B">
        <w:rPr>
          <w:rFonts w:asciiTheme="minorHAnsi" w:hAnsiTheme="minorHAnsi"/>
          <w:bCs/>
          <w:sz w:val="22"/>
          <w:szCs w:val="22"/>
        </w:rPr>
        <w:t>Outline any approvals required from your institution for you to accept the responsibility of being the Conference Chair. Include the expected time it would take to secure these approvals</w:t>
      </w:r>
      <w:r w:rsidR="008A5E7B">
        <w:rPr>
          <w:rFonts w:asciiTheme="minorHAnsi" w:hAnsiTheme="minorHAnsi"/>
          <w:bCs/>
          <w:sz w:val="22"/>
          <w:szCs w:val="22"/>
        </w:rPr>
        <w:t>.</w:t>
      </w:r>
      <w:r w:rsidR="008A5E7B" w:rsidRPr="008A5E7B">
        <w:rPr>
          <w:rFonts w:asciiTheme="minorHAnsi" w:hAnsiTheme="minorHAnsi"/>
          <w:bCs/>
          <w:sz w:val="22"/>
          <w:szCs w:val="22"/>
        </w:rPr>
        <w:t xml:space="preserve">  If these approvals have already been granted, please provide proof of such approval.</w:t>
      </w:r>
      <w:r w:rsidR="008A5E7B">
        <w:rPr>
          <w:rFonts w:asciiTheme="minorHAnsi" w:hAnsiTheme="minorHAnsi"/>
          <w:bCs/>
          <w:sz w:val="22"/>
          <w:szCs w:val="22"/>
        </w:rPr>
        <w:t xml:space="preserve"> </w:t>
      </w:r>
      <w:r w:rsidR="0072664B" w:rsidRPr="00516DE6">
        <w:rPr>
          <w:rFonts w:asciiTheme="minorHAnsi" w:hAnsiTheme="minorHAnsi"/>
          <w:sz w:val="22"/>
          <w:szCs w:val="22"/>
        </w:rPr>
        <w:t>This section should be no more than ½ page in length</w:t>
      </w:r>
      <w:r w:rsidR="0072664B">
        <w:rPr>
          <w:rFonts w:asciiTheme="minorHAnsi" w:hAnsiTheme="minorHAnsi"/>
          <w:sz w:val="22"/>
          <w:szCs w:val="22"/>
        </w:rPr>
        <w:t>.</w:t>
      </w:r>
    </w:p>
    <w:p w14:paraId="03640443" w14:textId="77777777" w:rsidR="00516DE6" w:rsidRPr="00516DE6" w:rsidRDefault="00516DE6" w:rsidP="00516DE6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F1C6F9A" w14:textId="68700C4D" w:rsidR="00516DE6" w:rsidRPr="0072664B" w:rsidRDefault="0053559D" w:rsidP="0072664B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16DE6">
        <w:rPr>
          <w:rFonts w:asciiTheme="minorHAnsi" w:hAnsiTheme="minorHAnsi"/>
          <w:b/>
          <w:bCs/>
          <w:sz w:val="22"/>
          <w:szCs w:val="22"/>
        </w:rPr>
        <w:t>Proposed Organising Committee</w:t>
      </w:r>
      <w:r w:rsidRPr="00516DE6">
        <w:rPr>
          <w:rFonts w:asciiTheme="minorHAnsi" w:hAnsiTheme="minorHAnsi"/>
          <w:sz w:val="22"/>
          <w:szCs w:val="22"/>
        </w:rPr>
        <w:t xml:space="preserve">: </w:t>
      </w:r>
      <w:r w:rsidR="00516DE6" w:rsidRPr="00516DE6">
        <w:rPr>
          <w:rFonts w:asciiTheme="minorHAnsi" w:hAnsiTheme="minorHAnsi"/>
          <w:sz w:val="22"/>
          <w:szCs w:val="22"/>
        </w:rPr>
        <w:t>Provide a list of potential candidates to serve on the core committees (Scientific Program, Awards, Vendors/Sponsors) with you.  Include their full names and affiliations and indicate if they are current ISEK members</w:t>
      </w:r>
      <w:r w:rsidR="00516DE6">
        <w:rPr>
          <w:rFonts w:asciiTheme="minorHAnsi" w:hAnsiTheme="minorHAnsi"/>
          <w:sz w:val="22"/>
          <w:szCs w:val="22"/>
        </w:rPr>
        <w:t>.</w:t>
      </w:r>
      <w:r w:rsidR="0072664B">
        <w:rPr>
          <w:rFonts w:asciiTheme="minorHAnsi" w:hAnsiTheme="minorHAnsi"/>
          <w:sz w:val="22"/>
          <w:szCs w:val="22"/>
        </w:rPr>
        <w:t xml:space="preserve"> </w:t>
      </w:r>
      <w:r w:rsidR="0072664B" w:rsidRPr="00516DE6">
        <w:rPr>
          <w:rFonts w:asciiTheme="minorHAnsi" w:hAnsiTheme="minorHAnsi"/>
          <w:sz w:val="22"/>
          <w:szCs w:val="22"/>
        </w:rPr>
        <w:t>This section should be no more than ½ page in length</w:t>
      </w:r>
      <w:r w:rsidR="0072664B">
        <w:rPr>
          <w:rFonts w:asciiTheme="minorHAnsi" w:hAnsiTheme="minorHAnsi"/>
          <w:sz w:val="22"/>
          <w:szCs w:val="22"/>
        </w:rPr>
        <w:t>.</w:t>
      </w:r>
    </w:p>
    <w:p w14:paraId="12A82756" w14:textId="77777777" w:rsidR="00516DE6" w:rsidRPr="00516DE6" w:rsidRDefault="00516DE6" w:rsidP="00516DE6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02899B9" w14:textId="1D824993" w:rsidR="007901B8" w:rsidRDefault="007901B8" w:rsidP="00516DE6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16DE6">
        <w:rPr>
          <w:rFonts w:asciiTheme="minorHAnsi" w:hAnsiTheme="minorHAnsi"/>
          <w:b/>
          <w:bCs/>
          <w:sz w:val="22"/>
          <w:szCs w:val="22"/>
        </w:rPr>
        <w:t>Reason for Applying</w:t>
      </w:r>
      <w:r w:rsidRPr="00516DE6">
        <w:rPr>
          <w:rFonts w:asciiTheme="minorHAnsi" w:hAnsiTheme="minorHAnsi"/>
          <w:sz w:val="22"/>
          <w:szCs w:val="22"/>
        </w:rPr>
        <w:t>:  Please include your reason for wanting to be considered as Conference Chair and why you feel you would be able to help ISEK delivery a high-quality conference.  This section should be no more than ½ page in length</w:t>
      </w:r>
      <w:r w:rsidR="004061E8">
        <w:rPr>
          <w:rFonts w:asciiTheme="minorHAnsi" w:hAnsiTheme="minorHAnsi"/>
          <w:sz w:val="22"/>
          <w:szCs w:val="22"/>
        </w:rPr>
        <w:t>.</w:t>
      </w:r>
    </w:p>
    <w:p w14:paraId="3A0FCB10" w14:textId="6FA01BAF" w:rsidR="00380F7C" w:rsidRPr="00516DE6" w:rsidRDefault="00380F7C" w:rsidP="00380F7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2421F99" w14:textId="77777777" w:rsidR="00516DE6" w:rsidRDefault="00516DE6" w:rsidP="00516DE6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ECB74F3" w14:textId="54A01CEB" w:rsidR="00516DE6" w:rsidRDefault="00CB5EFB" w:rsidP="00516DE6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Submission Deadline: </w:t>
      </w:r>
      <w:r w:rsidR="00491CF7">
        <w:rPr>
          <w:rFonts w:asciiTheme="minorHAnsi" w:hAnsiTheme="minorHAnsi"/>
          <w:sz w:val="22"/>
          <w:szCs w:val="22"/>
        </w:rPr>
        <w:t xml:space="preserve">December </w:t>
      </w:r>
      <w:r w:rsidR="004061E8">
        <w:rPr>
          <w:rFonts w:asciiTheme="minorHAnsi" w:hAnsiTheme="minorHAnsi"/>
          <w:sz w:val="22"/>
          <w:szCs w:val="22"/>
        </w:rPr>
        <w:t>10, 2024</w:t>
      </w:r>
      <w:r w:rsidR="00491CF7">
        <w:rPr>
          <w:rFonts w:asciiTheme="minorHAnsi" w:hAnsiTheme="minorHAnsi"/>
          <w:sz w:val="22"/>
          <w:szCs w:val="22"/>
        </w:rPr>
        <w:t xml:space="preserve">, </w:t>
      </w:r>
      <w:r w:rsidR="00516DE6">
        <w:rPr>
          <w:rFonts w:asciiTheme="minorHAnsi" w:hAnsiTheme="minorHAnsi"/>
          <w:sz w:val="22"/>
          <w:szCs w:val="22"/>
        </w:rPr>
        <w:t xml:space="preserve">no extensions </w:t>
      </w:r>
      <w:r w:rsidR="004061E8">
        <w:rPr>
          <w:rFonts w:asciiTheme="minorHAnsi" w:hAnsiTheme="minorHAnsi"/>
          <w:sz w:val="22"/>
          <w:szCs w:val="22"/>
        </w:rPr>
        <w:t>permitted.</w:t>
      </w:r>
    </w:p>
    <w:p w14:paraId="23416B57" w14:textId="77777777" w:rsidR="00516DE6" w:rsidRDefault="00516DE6" w:rsidP="00516DE6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20E18CFA" w14:textId="2E52382A" w:rsidR="00516DE6" w:rsidRPr="00F07F77" w:rsidRDefault="00516DE6" w:rsidP="00516DE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F07F77">
        <w:rPr>
          <w:rFonts w:asciiTheme="minorHAnsi" w:hAnsiTheme="minorHAnsi"/>
          <w:sz w:val="22"/>
          <w:szCs w:val="22"/>
        </w:rPr>
        <w:t xml:space="preserve">For enquiries and submissions, please contact: </w:t>
      </w:r>
    </w:p>
    <w:p w14:paraId="07EA1DD4" w14:textId="77777777" w:rsidR="00516DE6" w:rsidRDefault="00516DE6" w:rsidP="00516DE6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B86FAAC" w14:textId="0D7449EE" w:rsidR="00516DE6" w:rsidRDefault="004061E8" w:rsidP="00516DE6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Jude Ross</w:t>
      </w:r>
    </w:p>
    <w:p w14:paraId="444B7C37" w14:textId="77777777" w:rsidR="00516DE6" w:rsidRDefault="00516DE6" w:rsidP="00516DE6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ISEK Secretariat and PCO </w:t>
      </w:r>
    </w:p>
    <w:p w14:paraId="1EE91AC1" w14:textId="77777777" w:rsidR="00516DE6" w:rsidRDefault="00516DE6" w:rsidP="00516DE6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c/o Podium Conference Specialists</w:t>
      </w:r>
    </w:p>
    <w:p w14:paraId="1DF9DBAA" w14:textId="42E00333" w:rsidR="00825DB7" w:rsidRPr="0053559D" w:rsidRDefault="004061E8" w:rsidP="00415CF2">
      <w:pPr>
        <w:pStyle w:val="Default"/>
        <w:jc w:val="both"/>
        <w:rPr>
          <w:rFonts w:asciiTheme="minorHAnsi" w:hAnsiTheme="minorHAnsi"/>
          <w:sz w:val="22"/>
          <w:szCs w:val="22"/>
        </w:rPr>
      </w:pPr>
      <w:hyperlink r:id="rId10" w:history="1">
        <w:r w:rsidRPr="00040A6D">
          <w:rPr>
            <w:rStyle w:val="Hyperlink"/>
            <w:rFonts w:asciiTheme="minorHAnsi" w:hAnsiTheme="minorHAnsi"/>
            <w:sz w:val="22"/>
            <w:szCs w:val="22"/>
          </w:rPr>
          <w:t>jude@podiumconferences.com</w:t>
        </w:r>
      </w:hyperlink>
      <w:r w:rsidR="00491CF7">
        <w:rPr>
          <w:rStyle w:val="Hyperlink"/>
          <w:rFonts w:asciiTheme="minorHAnsi" w:hAnsiTheme="minorHAnsi"/>
          <w:sz w:val="22"/>
          <w:szCs w:val="22"/>
        </w:rPr>
        <w:t xml:space="preserve"> </w:t>
      </w:r>
    </w:p>
    <w:sectPr w:rsidR="00825DB7" w:rsidRPr="0053559D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09A4A" w14:textId="77777777" w:rsidR="00491CF7" w:rsidRDefault="00491CF7" w:rsidP="00491CF7">
      <w:pPr>
        <w:spacing w:after="0" w:line="240" w:lineRule="auto"/>
      </w:pPr>
      <w:r>
        <w:separator/>
      </w:r>
    </w:p>
  </w:endnote>
  <w:endnote w:type="continuationSeparator" w:id="0">
    <w:p w14:paraId="44C1FB34" w14:textId="77777777" w:rsidR="00491CF7" w:rsidRDefault="00491CF7" w:rsidP="0049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80379" w14:textId="77777777" w:rsidR="00491CF7" w:rsidRDefault="00491CF7" w:rsidP="00491CF7">
      <w:pPr>
        <w:spacing w:after="0" w:line="240" w:lineRule="auto"/>
      </w:pPr>
      <w:r>
        <w:separator/>
      </w:r>
    </w:p>
  </w:footnote>
  <w:footnote w:type="continuationSeparator" w:id="0">
    <w:p w14:paraId="13B941A4" w14:textId="77777777" w:rsidR="00491CF7" w:rsidRDefault="00491CF7" w:rsidP="00491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089CB" w14:textId="223A22A4" w:rsidR="00491CF7" w:rsidRDefault="00491CF7">
    <w:pPr>
      <w:pStyle w:val="Header"/>
    </w:pPr>
    <w:r>
      <w:rPr>
        <w:noProof/>
      </w:rPr>
      <w:drawing>
        <wp:inline distT="0" distB="0" distL="0" distR="0" wp14:anchorId="31B6261A" wp14:editId="42FF6F9F">
          <wp:extent cx="1504950" cy="875958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911" cy="893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4FBA9B" w14:textId="77777777" w:rsidR="00491CF7" w:rsidRDefault="00491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A35ED"/>
    <w:multiLevelType w:val="hybridMultilevel"/>
    <w:tmpl w:val="8E1406B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715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59D"/>
    <w:rsid w:val="00040821"/>
    <w:rsid w:val="000B0C11"/>
    <w:rsid w:val="00185493"/>
    <w:rsid w:val="002F0291"/>
    <w:rsid w:val="003543CD"/>
    <w:rsid w:val="00380F7C"/>
    <w:rsid w:val="004061E8"/>
    <w:rsid w:val="00415CF2"/>
    <w:rsid w:val="00476726"/>
    <w:rsid w:val="00491CF7"/>
    <w:rsid w:val="00516DE6"/>
    <w:rsid w:val="0053559D"/>
    <w:rsid w:val="0072664B"/>
    <w:rsid w:val="007901B8"/>
    <w:rsid w:val="00825DB7"/>
    <w:rsid w:val="008A5E7B"/>
    <w:rsid w:val="00960B85"/>
    <w:rsid w:val="00CB5EFB"/>
    <w:rsid w:val="00E059DA"/>
    <w:rsid w:val="00EC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F2FFF3"/>
  <w15:chartTrackingRefBased/>
  <w15:docId w15:val="{05504949-07E2-42C7-AA2F-C288957D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55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16D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D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9D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91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CF7"/>
  </w:style>
  <w:style w:type="paragraph" w:styleId="Footer">
    <w:name w:val="footer"/>
    <w:basedOn w:val="Normal"/>
    <w:link w:val="FooterChar"/>
    <w:uiPriority w:val="99"/>
    <w:unhideWhenUsed/>
    <w:rsid w:val="00491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ude@podiumconference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839230d41b74dce8067a750cc50a39e xmlns="51fc9d12-1aeb-48e1-a67a-cf7525a4ef84">
      <Terms xmlns="http://schemas.microsoft.com/office/infopath/2007/PartnerControls"/>
    </p839230d41b74dce8067a750cc50a39e>
    <Review_x0020_Date xmlns="02adff9a-d020-4030-870a-fe1c8817879b" xsi:nil="true"/>
    <if5087aa67fd49e1bc3bf24618755730 xmlns="51fc9d12-1aeb-48e1-a67a-cf7525a4ef84">
      <Terms xmlns="http://schemas.microsoft.com/office/infopath/2007/PartnerControls">
        <TermInfo xmlns="http://schemas.microsoft.com/office/infopath/2007/PartnerControls">
          <TermName>Site Selection</TermName>
          <TermId>8511a4ed-b31e-4d62-abc8-66aa493b6d9e</TermId>
        </TermInfo>
      </Terms>
    </if5087aa67fd49e1bc3bf24618755730>
    <TaxCatchAll xmlns="02adff9a-d020-4030-870a-fe1c8817879b">
      <Value>85</Value>
      <Value>63</Value>
    </TaxCatchAll>
    <CID xmlns="02adff9a-d020-4030-870a-fe1c8817879b" xsi:nil="true"/>
    <Event_x0020_Location xmlns="02adff9a-d020-4030-870a-fe1c8817879b" xsi:nil="true"/>
    <a0db3a7a8d964caeb44d66af9661c4f3 xmlns="51fc9d12-1aeb-48e1-a67a-cf7525a4ef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ISEK</TermName>
          <TermId xmlns="http://schemas.microsoft.com/office/infopath/2007/PartnerControls">3617f12c-bdbb-4dcc-a385-249f55419c95</TermId>
        </TermInfo>
      </Terms>
    </a0db3a7a8d964caeb44d66af9661c4f3>
    <lcf76f155ced4ddcb4097134ff3c332f xmlns="51fc9d12-1aeb-48e1-a67a-cf7525a4ef84">
      <Terms xmlns="http://schemas.microsoft.com/office/infopath/2007/PartnerControls"/>
    </lcf76f155ced4ddcb4097134ff3c332f>
    <TaxKeywordTaxHTField xmlns="02adff9a-d020-4030-870a-fe1c8817879b">
      <Terms xmlns="http://schemas.microsoft.com/office/infopath/2007/PartnerControls"/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D08DDF2C4614BB89D997E913BFAF5" ma:contentTypeVersion="49" ma:contentTypeDescription="Create a new document." ma:contentTypeScope="" ma:versionID="f6f64a3697de7aa41d345dca8397ca59">
  <xsd:schema xmlns:xsd="http://www.w3.org/2001/XMLSchema" xmlns:xs="http://www.w3.org/2001/XMLSchema" xmlns:p="http://schemas.microsoft.com/office/2006/metadata/properties" xmlns:ns2="02adff9a-d020-4030-870a-fe1c8817879b" xmlns:ns3="51fc9d12-1aeb-48e1-a67a-cf7525a4ef84" targetNamespace="http://schemas.microsoft.com/office/2006/metadata/properties" ma:root="true" ma:fieldsID="817648fadbe5160bc70ad4fb85070700" ns2:_="" ns3:_="">
    <xsd:import namespace="02adff9a-d020-4030-870a-fe1c8817879b"/>
    <xsd:import namespace="51fc9d12-1aeb-48e1-a67a-cf7525a4ef84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2:Event_x0020_Location" minOccurs="0"/>
                <xsd:element ref="ns2:SharedWithUsers" minOccurs="0"/>
                <xsd:element ref="ns2:SharedWithDetails" minOccurs="0"/>
                <xsd:element ref="ns3:if5087aa67fd49e1bc3bf24618755730" minOccurs="0"/>
                <xsd:element ref="ns2:TaxCatchAll" minOccurs="0"/>
                <xsd:element ref="ns2:CID" minOccurs="0"/>
                <xsd:element ref="ns3:p839230d41b74dce8067a750cc50a39e" minOccurs="0"/>
                <xsd:element ref="ns3:a0db3a7a8d964caeb44d66af9661c4f3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KeywordTaxHTFiel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dff9a-d020-4030-870a-fe1c8817879b" elementFormDefault="qualified">
    <xsd:import namespace="http://schemas.microsoft.com/office/2006/documentManagement/types"/>
    <xsd:import namespace="http://schemas.microsoft.com/office/infopath/2007/PartnerControls"/>
    <xsd:element name="Review_x0020_Date" ma:index="8" nillable="true" ma:displayName="Review Date" ma:description="When should this document be reviewed and possible archived? This will default to [Create Date+2 years] and will drive a view that shows files to be reviewed." ma:format="DateOnly" ma:indexed="true" ma:internalName="Review_x0020_Date">
      <xsd:simpleType>
        <xsd:restriction base="dms:DateTime"/>
      </xsd:simpleType>
    </xsd:element>
    <xsd:element name="Event_x0020_Location" ma:index="9" nillable="true" ma:displayName="Event Location" ma:description="In which city does the event occur" ma:format="Dropdown" ma:indexed="true" ma:internalName="Event_x0020_Location">
      <xsd:simpleType>
        <xsd:restriction base="dms:Choice">
          <xsd:enumeration value="Amherst"/>
          <xsd:enumeration value="Amsterdam"/>
          <xsd:enumeration value="Anaheim"/>
          <xsd:enumeration value="Austin"/>
          <xsd:enumeration value="Banff"/>
          <xsd:enumeration value="Baltimore"/>
          <xsd:enumeration value="Berlin"/>
          <xsd:enumeration value="Bethesda"/>
          <xsd:enumeration value="Boston"/>
          <xsd:enumeration value="Brisbane"/>
          <xsd:enumeration value="Brussels"/>
          <xsd:enumeration value="Budapest"/>
          <xsd:enumeration value="Calgary"/>
          <xsd:enumeration value="Cape Town"/>
          <xsd:enumeration value="Cascais"/>
          <xsd:enumeration value="Charleston"/>
          <xsd:enumeration value="Charlotte"/>
          <xsd:enumeration value="Chicago"/>
          <xsd:enumeration value="Copenhagen"/>
          <xsd:enumeration value="Crystal City"/>
          <xsd:enumeration value="Dallas"/>
          <xsd:enumeration value="Dublin"/>
          <xsd:enumeration value="Dubrovnik"/>
          <xsd:enumeration value="Edinburgh"/>
          <xsd:enumeration value="Edmonton"/>
          <xsd:enumeration value="Estoril"/>
          <xsd:enumeration value="Eugene"/>
          <xsd:enumeration value="Fort Worth"/>
          <xsd:enumeration value="Glasgow"/>
          <xsd:enumeration value="Goteborg"/>
          <xsd:enumeration value="Hawaii"/>
          <xsd:enumeration value="Halifax"/>
          <xsd:enumeration value="Hobart"/>
          <xsd:enumeration value="Hollywood"/>
          <xsd:enumeration value="Honolulu"/>
          <xsd:enumeration value="Indianapolis"/>
          <xsd:enumeration value="Istanbul"/>
          <xsd:enumeration value="Jamaica"/>
          <xsd:enumeration value="Kansas City"/>
          <xsd:enumeration value="Keystone"/>
          <xsd:enumeration value="Kelowna"/>
          <xsd:enumeration value="Knoxville"/>
          <xsd:enumeration value="Leiden"/>
          <xsd:enumeration value="Limerick"/>
          <xsd:enumeration value="Lisbon"/>
          <xsd:enumeration value="Long Beach"/>
          <xsd:enumeration value="Los Angeles"/>
          <xsd:enumeration value="Louisville"/>
          <xsd:enumeration value="Lyon"/>
          <xsd:enumeration value="Maastricht"/>
          <xsd:enumeration value="Madison"/>
          <xsd:enumeration value="Malta"/>
          <xsd:enumeration value="Memphis"/>
          <xsd:enumeration value="Miami"/>
          <xsd:enumeration value="Minneapolis/St Paul"/>
          <xsd:enumeration value="Montego Bay"/>
          <xsd:enumeration value="Montreal"/>
          <xsd:enumeration value="Nagoya"/>
          <xsd:enumeration value="Nashville"/>
          <xsd:enumeration value="New Orleans"/>
          <xsd:enumeration value="New Westminister"/>
          <xsd:enumeration value="New York"/>
          <xsd:enumeration value="Niagara Falls"/>
          <xsd:enumeration value="Niagara-on-the-Lake"/>
          <xsd:enumeration value="Ottawa/Gatineau"/>
          <xsd:enumeration value="Orlando"/>
          <xsd:enumeration value="Oxford"/>
          <xsd:enumeration value="Padua"/>
          <xsd:enumeration value="Panama"/>
          <xsd:enumeration value="Paris"/>
          <xsd:enumeration value="Pasadena"/>
          <xsd:enumeration value="Penticton"/>
          <xsd:enumeration value="Philadelphia"/>
          <xsd:enumeration value="Pittsburgh"/>
          <xsd:enumeration value="Portland"/>
          <xsd:enumeration value="Quebec City"/>
          <xsd:enumeration value="Reno"/>
          <xsd:enumeration value="Rennes"/>
          <xsd:enumeration value="Richmond"/>
          <xsd:enumeration value="Rome"/>
          <xsd:enumeration value="Rotterdam"/>
          <xsd:enumeration value="Salt Lake City"/>
          <xsd:enumeration value="Salzburg"/>
          <xsd:enumeration value="San Diego"/>
          <xsd:enumeration value="Santa Barbara"/>
          <xsd:enumeration value="Santa Rosa"/>
          <xsd:enumeration value="Santa Fe"/>
          <xsd:enumeration value="Seville"/>
          <xsd:enumeration value="St Louis"/>
          <xsd:enumeration value="Stockholm"/>
          <xsd:enumeration value="Sydney"/>
          <xsd:enumeration value="Tampa Bay"/>
          <xsd:enumeration value="Toronto"/>
          <xsd:enumeration value="Toyama"/>
          <xsd:enumeration value="Umea"/>
          <xsd:enumeration value="Vancouver"/>
          <xsd:enumeration value="Victoria"/>
          <xsd:enumeration value="Virtual"/>
          <xsd:enumeration value="Vienna"/>
          <xsd:enumeration value="Whistler"/>
          <xsd:enumeration value="Winnipeg"/>
          <xsd:enumeration value="Newport"/>
          <xsd:enumeration value="Providence"/>
          <xsd:enumeration value="Guadalajara"/>
          <xsd:enumeration value="Tulum"/>
          <xsd:enumeration value="Cancun"/>
          <xsd:enumeration value="Cozumel"/>
          <xsd:enumeration value="Nice"/>
          <xsd:enumeration value="Jyväskylä"/>
          <xsd:enumeration value="Birmingham"/>
          <xsd:enumeration value="Baltimore"/>
        </xsd:restriction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description="" ma:hidden="true" ma:list="{969ac232-9de1-4ef7-a8d1-4fd88dbef106}" ma:internalName="TaxCatchAll" ma:showField="CatchAllData" ma:web="02adff9a-d020-4030-870a-fe1c88178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ID" ma:index="15" nillable="true" ma:displayName="CID" ma:internalName="CID">
      <xsd:simpleType>
        <xsd:restriction base="dms:Text">
          <xsd:maxLength value="255"/>
        </xsd:restriction>
      </xsd:simpleType>
    </xsd:element>
    <xsd:element name="LastSharedByUser" ma:index="2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2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37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c9d12-1aeb-48e1-a67a-cf7525a4ef84" elementFormDefault="qualified">
    <xsd:import namespace="http://schemas.microsoft.com/office/2006/documentManagement/types"/>
    <xsd:import namespace="http://schemas.microsoft.com/office/infopath/2007/PartnerControls"/>
    <xsd:element name="if5087aa67fd49e1bc3bf24618755730" ma:index="13" nillable="true" ma:taxonomy="true" ma:internalName="if5087aa67fd49e1bc3bf24618755730" ma:taxonomyFieldName="Doc_x0020_Type_x0020_MM" ma:displayName="Document Type" ma:indexed="true" ma:readOnly="false" ma:default="" ma:fieldId="{2f5087aa-67fd-49e1-bc3b-f24618755730}" ma:sspId="1259d0b0-ad97-40f6-866f-9f1be2d4c8f9" ma:termSetId="48f129a7-8db7-44b7-b919-1473bae17e12" ma:anchorId="c19bc231-f034-4367-8459-709365398274" ma:open="false" ma:isKeyword="false">
      <xsd:complexType>
        <xsd:sequence>
          <xsd:element ref="pc:Terms" minOccurs="0" maxOccurs="1"/>
        </xsd:sequence>
      </xsd:complexType>
    </xsd:element>
    <xsd:element name="p839230d41b74dce8067a750cc50a39e" ma:index="18" nillable="true" ma:taxonomy="true" ma:internalName="p839230d41b74dce8067a750cc50a39e" ma:taxonomyFieldName="mm_x002d_Yeaer" ma:displayName="Year" ma:readOnly="false" ma:default="" ma:fieldId="{9839230d-41b7-4dce-8067-a750cc50a39e}" ma:sspId="1259d0b0-ad97-40f6-866f-9f1be2d4c8f9" ma:termSetId="1259cf09-79ab-4ebb-90c2-37dc8ee5f2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db3a7a8d964caeb44d66af9661c4f3" ma:index="20" nillable="true" ma:taxonomy="true" ma:internalName="a0db3a7a8d964caeb44d66af9661c4f3" ma:taxonomyFieldName="mm_x002d_Acro" ma:displayName="Acronym" ma:indexed="true" ma:readOnly="false" ma:default="" ma:fieldId="{a0db3a7a-8d96-4cae-b44d-66af9661c4f3}" ma:sspId="1259d0b0-ad97-40f6-866f-9f1be2d4c8f9" ma:termSetId="f4e49e4b-ca89-4e0a-9f2a-62fb92be0134" ma:anchorId="ca44cf68-d404-4ee8-b524-8967a1199658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1259d0b0-ad97-40f6-866f-9f1be2d4c8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6A8DB-E0E5-4218-AFBF-6412FC1BDCD7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51fc9d12-1aeb-48e1-a67a-cf7525a4ef84"/>
    <ds:schemaRef ds:uri="02adff9a-d020-4030-870a-fe1c8817879b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5AEA38-F193-4C7A-91B7-352CE7C42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dff9a-d020-4030-870a-fe1c8817879b"/>
    <ds:schemaRef ds:uri="51fc9d12-1aeb-48e1-a67a-cf7525a4e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A1D85B-F530-46EC-9C53-5190D237AF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– Conference Chair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– Conference Chair</dc:title>
  <dc:subject/>
  <dc:creator>Marischal De Armond</dc:creator>
  <cp:keywords/>
  <dc:description/>
  <cp:lastModifiedBy>Jude Ross</cp:lastModifiedBy>
  <cp:revision>3</cp:revision>
  <dcterms:created xsi:type="dcterms:W3CDTF">2024-10-16T15:23:00Z</dcterms:created>
  <dcterms:modified xsi:type="dcterms:W3CDTF">2024-10-18T15:01:00Z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0x0101002D3D08DDF2C4614BB89D997E913BFAF5</vt:lpwstr>
  </property>
  <property fmtid="{D5CDD505-2E9C-101B-9397-08002B2CF9AE}" pid="3" name="Doc Type MM">
    <vt:lpwstr>63;#Site Selection|8511a4ed-b31e-4d62-abc8-66aa493b6d9e</vt:lpwstr>
  </property>
  <property fmtid="{D5CDD505-2E9C-101B-9397-08002B2CF9AE}" pid="4" name="mm-Acro">
    <vt:lpwstr>85;#ISEK|3617f12c-bdbb-4dcc-a385-249f55419c95</vt:lpwstr>
  </property>
  <property fmtid="{D5CDD505-2E9C-101B-9397-08002B2CF9AE}" pid="5" name="mm-Yeaer">
    <vt:lpwstr/>
  </property>
  <property fmtid="{D5CDD505-2E9C-101B-9397-08002B2CF9AE}" pid="6" name="Acronym">
    <vt:lpwstr>ISEK</vt:lpwstr>
  </property>
  <property fmtid="{D5CDD505-2E9C-101B-9397-08002B2CF9AE}" pid="7" name="MediaServiceImageTags">
    <vt:lpwstr/>
  </property>
</Properties>
</file>